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tbl vyd:_id="vyd:mqqrprvraw2if4">
      <w:tblPr>
        <w:tblStyle w:val="TableGrid"/>
        <w:tblW w:w="4740" w:type="dxa"/>
        <w:tblBorders/>
        <w:tblLayout w:type="fixed"/>
      </w:tblPr>
      <w:tblGrid>
        <w:gridCol w:w="1395"/>
        <w:gridCol w:w="2160"/>
        <w:gridCol w:w="1170"/>
      </w:tblGrid>
      <w:tr vyd:_id="vyd:mqqrps0jcrm6fh">
        <w:tc vyd:_id="vyd:mqqrps0znio5qr">
          <w:tcPr>
            <w:tcBorders/>
          </w:tcPr>
          <w:p vyd:_id="vyd:mqqrps12app3wy">
            <w:r>
              <w:t vyd:_id="vyd:mqqrps14opov3k">Дата заказа</w:t>
            </w:r>
          </w:p>
        </w:tc>
        <w:tc vyd:_id="vyd:mqqrps0q7g5oqb">
          <w:tcPr>
            <w:tcBorders>
              <w:start w:val="none" w:sz="0"/>
            </w:tcBorders>
          </w:tcPr>
          <w:p vyd:_id="vyd:mqqrps0twmq0gq">
            <w:r>
              <w:t vyd:_id="vyd:mqqrps0xijj276">Промокод</w:t>
            </w:r>
          </w:p>
        </w:tc>
        <w:tc vyd:_id="vyd:mqqrps0kau3qmw">
          <w:tcPr>
            <w:tcBorders>
              <w:start w:val="none" w:sz="0"/>
            </w:tcBorders>
          </w:tcPr>
          <w:p vyd:_id="vyd:mqqrps0n5nx1b7">
            <w:r>
              <w:t vyd:_id="vyd:mqqrps0p4ku8ki">Цена, руб.</w:t>
            </w:r>
          </w:p>
        </w:tc>
      </w:tr>
      <w:tr vyd:_id="vyd:mqqrprz2rnz5hu">
        <w:tc vyd:_id="vyd:mqqrps0a4h50f8">
          <w:tcPr>
            <w:tcBorders>
              <w:top w:val="none" w:sz="0"/>
            </w:tcBorders>
          </w:tcPr>
          <w:p vyd:_id="vyd:mqqrps0fwlckwn">
            <w:r>
              <w:t vyd:_id="vyd:mqqrps0h8ab5pi">07.05.26 21:18</w:t>
            </w:r>
          </w:p>
        </w:tc>
        <w:tc vyd:_id="vyd:mqqrprzf3pch4s">
          <w:tcPr>
            <w:tcBorders>
              <w:top w:val="none" w:sz="0"/>
              <w:start w:val="none" w:sz="0"/>
            </w:tcBorders>
          </w:tcPr>
          <w:p vyd:_id="vyd:mqqrprzjtmkae7">
            <w:r>
              <w:t vyd:_id="vyd:mqqrps05vv501d">iOCD-93EJ-Pt3f-cBWD</w:t>
            </w:r>
          </w:p>
        </w:tc>
        <w:tc vyd:_id="vyd:mqqrprz4c2iqkp">
          <w:tcPr>
            <w:tcBorders>
              <w:top w:val="none" w:sz="0"/>
              <w:start w:val="none" w:sz="0"/>
            </w:tcBorders>
          </w:tcPr>
          <w:p vyd:_id="vyd:mqqrprza048il3">
            <w:r>
              <w:t vyd:_id="vyd:mqqrprzc90n4rw">500</w:t>
            </w:r>
          </w:p>
        </w:tc>
      </w:tr>
      <w:tr vyd:_id="vyd:mqqrpry1n7r47t">
        <w:tc vyd:_id="vyd:mqqrpryrfook2b">
          <w:tcPr>
            <w:tcBorders>
              <w:top w:val="none" w:sz="0"/>
            </w:tcBorders>
          </w:tcPr>
          <w:p vyd:_id="vyd:mqqrprywg6xm0g">
            <w:r>
              <w:t vyd:_id="vyd:mqqrpryzeoe6ya">08.05.26 20:14</w:t>
            </w:r>
          </w:p>
        </w:tc>
        <w:tc vyd:_id="vyd:mqqrpryg3elo6o">
          <w:tcPr>
            <w:tcBorders>
              <w:top w:val="none" w:sz="0"/>
              <w:start w:val="none" w:sz="0"/>
            </w:tcBorders>
          </w:tcPr>
          <w:p vyd:_id="vyd:mqqrpryi6vabaf">
            <w:r>
              <w:t vyd:_id="vyd:mqqrpryqdmhwy9">whvK-KL5u-ATP8-O9ys</w:t>
            </w:r>
          </w:p>
        </w:tc>
        <w:tc vyd:_id="vyd:mqqrpry2nkpml2">
          <w:tcPr>
            <w:tcBorders>
              <w:top w:val="none" w:sz="0"/>
              <w:start w:val="none" w:sz="0"/>
            </w:tcBorders>
          </w:tcPr>
          <w:p vyd:_id="vyd:mqqrprydfz7fib">
            <w:r>
              <w:t vyd:_id="vyd:mqqrpryfs4ch1k">500</w:t>
            </w:r>
          </w:p>
        </w:tc>
      </w:tr>
      <w:tr vyd:_id="vyd:mqqrprx5c72o6f">
        <w:tc vyd:_id="vyd:mqqrprxwnq86ad">
          <w:tcPr>
            <w:tcBorders>
              <w:top w:val="none" w:sz="0"/>
            </w:tcBorders>
          </w:tcPr>
          <w:p vyd:_id="vyd:mqqrprxyvztam0">
            <w:r>
              <w:t vyd:_id="vyd:mqqrpry0zq8u2h">09.05.26 15:44</w:t>
            </w:r>
          </w:p>
        </w:tc>
        <w:tc vyd:_id="vyd:mqqrprxlkcep7d">
          <w:tcPr>
            <w:tcBorders>
              <w:top w:val="none" w:sz="0"/>
              <w:start w:val="none" w:sz="0"/>
            </w:tcBorders>
          </w:tcPr>
          <w:p vyd:_id="vyd:mqqrprxorlnzk7">
            <w:r>
              <w:t vyd:_id="vyd:mqqrprxt5mdmhg">j1Kh-UIZ7-VINa-qd78</w:t>
            </w:r>
          </w:p>
        </w:tc>
        <w:tc vyd:_id="vyd:mqqrprx8ni9l6p">
          <w:tcPr>
            <w:tcBorders>
              <w:top w:val="none" w:sz="0"/>
              <w:start w:val="none" w:sz="0"/>
            </w:tcBorders>
          </w:tcPr>
          <w:p vyd:_id="vyd:mqqrprxf1xdtz1">
            <w:r>
              <w:t vyd:_id="vyd:mqqrprxic3jac2">500</w:t>
            </w:r>
          </w:p>
        </w:tc>
      </w:tr>
      <w:tr vyd:_id="vyd:mqqrprvyzmh1cv">
        <w:tc vyd:_id="vyd:mqqrprwx7awkp1">
          <w:tcPr>
            <w:tcBorders>
              <w:top w:val="none" w:sz="0"/>
            </w:tcBorders>
          </w:tcPr>
          <w:p vyd:_id="vyd:mqqrprx06wncpt">
            <w:r>
              <w:t vyd:_id="vyd:mqqrprx3k1mgnu">11.05.26 16:23</w:t>
            </w:r>
          </w:p>
        </w:tc>
        <w:tc vyd:_id="vyd:mqqrprw8vu8359">
          <w:tcPr>
            <w:tcBorders>
              <w:top w:val="none" w:sz="0"/>
              <w:start w:val="none" w:sz="0"/>
            </w:tcBorders>
          </w:tcPr>
          <w:p vyd:_id="vyd:mqqrprwaks0omo">
            <w:r>
              <w:t vyd:_id="vyd:mqqrprwwohmq27">lC9F-oiof-vcgu-fqXf</w:t>
            </w:r>
          </w:p>
        </w:tc>
        <w:tc vyd:_id="vyd:mqqrprw07u5n7w">
          <w:tcPr>
            <w:tcBorders>
              <w:top w:val="none" w:sz="0"/>
              <w:start w:val="none" w:sz="0"/>
            </w:tcBorders>
          </w:tcPr>
          <w:p vyd:_id="vyd:mqqrprw27m3zll">
            <w:r>
              <w:t vyd:_id="vyd:mqqrprw5gf3aw7">500</w:t>
            </w:r>
          </w:p>
        </w:tc>
      </w:tr>
    </w:tbl>
    <w:p w:rsidR="006531B6" w:rsidRPr="007A3B62" w:rsidRDefault="006531B6" w:rsidP="00A350CE" vyd:_id="vyd:mqqrps1dn8as0x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mc:Ignorable="w14 w15 w16se w16cid w16 w16cex w16sdtdh unk1">
  <w:font w:name="Arimo">
    <w:panose1 w:val="020B0604020202020204"/>
    <w:charset w:val="00"/>
    <w:family w:val="swiss"/>
    <w:pitch w:val="variable"/>
    <w:sig w:usb0="E0002AFF" w:usb1="C0007843" w:usb2="00000000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mo" w:hAnsi="Arimo" w:cs="Arimo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mo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rimo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mo"/>
        <a:font script="Hebr" typeface="Arimo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mo"/>
        <a:font script="Uigh" typeface="Microsoft Uighur"/>
        <a:font script="Geor" typeface="Sylfaen"/>
      </a:majorFont>
      <a:minorFont>
        <a:latin typeface="Arimo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mo"/>
        <a:font script="Hebr" typeface="Arimo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mo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